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DEC" w:rsidRDefault="00E235E3" w:rsidP="00EA1DEC">
      <w:pPr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 xml:space="preserve">  </w:t>
      </w:r>
      <w:r w:rsidR="00496814">
        <w:rPr>
          <w:rFonts w:ascii="宋体" w:eastAsia="宋体" w:hAnsi="宋体" w:hint="eastAsia"/>
          <w:b/>
          <w:sz w:val="28"/>
          <w:szCs w:val="28"/>
        </w:rPr>
        <w:t>《河海大学科研项目到款通知单》自助</w:t>
      </w:r>
      <w:r>
        <w:rPr>
          <w:rFonts w:ascii="宋体" w:eastAsia="宋体" w:hAnsi="宋体" w:hint="eastAsia"/>
          <w:b/>
          <w:sz w:val="28"/>
          <w:szCs w:val="28"/>
        </w:rPr>
        <w:t>打印</w:t>
      </w:r>
      <w:r w:rsidR="00522961" w:rsidRPr="009E7506">
        <w:rPr>
          <w:rFonts w:ascii="宋体" w:eastAsia="宋体" w:hAnsi="宋体" w:hint="eastAsia"/>
          <w:b/>
          <w:sz w:val="28"/>
          <w:szCs w:val="28"/>
        </w:rPr>
        <w:t>操作流程</w:t>
      </w:r>
    </w:p>
    <w:p w:rsidR="00DC0B04" w:rsidRPr="00312074" w:rsidRDefault="00DC0B04" w:rsidP="00DC0B0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教师用户，找到“入账办理”，输入来款单位</w:t>
      </w:r>
      <w:r w:rsidR="0093675E">
        <w:rPr>
          <w:rFonts w:ascii="仿宋" w:eastAsia="仿宋" w:hAnsi="仿宋" w:hint="eastAsia"/>
        </w:rPr>
        <w:t>或金额检索并认领。</w:t>
      </w:r>
    </w:p>
    <w:p w:rsidR="003E2E7C" w:rsidRDefault="00A54E8A" w:rsidP="00A54E8A">
      <w:pPr>
        <w:widowControl/>
        <w:ind w:leftChars="200" w:left="420" w:firstLineChars="200"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  <w:kern w:val="0"/>
        </w:rPr>
        <w:drawing>
          <wp:inline distT="0" distB="0" distL="0" distR="0">
            <wp:extent cx="5545836" cy="1051763"/>
            <wp:effectExtent l="19050" t="0" r="0" b="0"/>
            <wp:docPr id="15" name="图片 13" descr="C:\Users\jgb-37\AppData\Roaming\Tencent\Users\756267721\QQ\WinTemp\RichOle\7{1D}5LF%5NSHTE7]YS_S`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jgb-37\AppData\Roaming\Tencent\Users\756267721\QQ\WinTemp\RichOle\7{1D}5LF%5NSHTE7]YS_S`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695" cy="105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6DD" w:rsidRDefault="005C76DD" w:rsidP="008E28D6">
      <w:pPr>
        <w:pStyle w:val="a3"/>
        <w:widowControl/>
        <w:numPr>
          <w:ilvl w:val="0"/>
          <w:numId w:val="1"/>
        </w:numPr>
        <w:ind w:firstLineChars="0"/>
        <w:jc w:val="left"/>
        <w:rPr>
          <w:rFonts w:ascii="仿宋" w:eastAsia="仿宋" w:hAnsi="仿宋"/>
        </w:rPr>
      </w:pPr>
      <w:r w:rsidRPr="005C76DD">
        <w:rPr>
          <w:rFonts w:ascii="仿宋" w:eastAsia="仿宋" w:hAnsi="仿宋" w:hint="eastAsia"/>
        </w:rPr>
        <w:t>若经费已到校，但查询检索不到相关款项，</w:t>
      </w:r>
      <w:r w:rsidR="008E28D6">
        <w:rPr>
          <w:rFonts w:ascii="仿宋" w:eastAsia="仿宋" w:hAnsi="仿宋" w:hint="eastAsia"/>
        </w:rPr>
        <w:t>在“</w:t>
      </w:r>
      <w:r w:rsidRPr="005C76DD">
        <w:rPr>
          <w:rFonts w:ascii="仿宋" w:eastAsia="仿宋" w:hAnsi="仿宋" w:hint="eastAsia"/>
        </w:rPr>
        <w:t>来款单位”框内输入“2021</w:t>
      </w:r>
      <w:r>
        <w:rPr>
          <w:rFonts w:ascii="仿宋" w:eastAsia="仿宋" w:hAnsi="仿宋" w:hint="eastAsia"/>
        </w:rPr>
        <w:t>年度委托</w:t>
      </w:r>
      <w:r w:rsidR="009A0C30">
        <w:rPr>
          <w:rFonts w:ascii="仿宋" w:eastAsia="仿宋" w:hAnsi="仿宋" w:hint="eastAsia"/>
        </w:rPr>
        <w:t>方</w:t>
      </w:r>
      <w:r w:rsidRPr="008E28D6">
        <w:rPr>
          <w:rFonts w:ascii="仿宋" w:eastAsia="仿宋" w:hAnsi="仿宋" w:hint="eastAsia"/>
        </w:rPr>
        <w:t>汇款”（明年即为“2022年度委托方汇款”，以后按年次类推）查询检索认领经费，输入纸质</w:t>
      </w:r>
      <w:r w:rsidRPr="00AB2633">
        <w:rPr>
          <w:rFonts w:ascii="仿宋" w:eastAsia="仿宋" w:hAnsi="仿宋" w:hint="eastAsia"/>
          <w:highlight w:val="lightGray"/>
        </w:rPr>
        <w:t>“银行业务回单”</w:t>
      </w:r>
      <w:r w:rsidRPr="008E28D6">
        <w:rPr>
          <w:rFonts w:ascii="仿宋" w:eastAsia="仿宋" w:hAnsi="仿宋" w:hint="eastAsia"/>
        </w:rPr>
        <w:t>的</w:t>
      </w:r>
      <w:r w:rsidRPr="00AB2633">
        <w:rPr>
          <w:rFonts w:ascii="仿宋" w:eastAsia="仿宋" w:hAnsi="仿宋" w:hint="eastAsia"/>
          <w:highlight w:val="lightGray"/>
        </w:rPr>
        <w:t>来款金额</w:t>
      </w:r>
      <w:r w:rsidRPr="008E28D6">
        <w:rPr>
          <w:rFonts w:ascii="仿宋" w:eastAsia="仿宋" w:hAnsi="仿宋" w:hint="eastAsia"/>
        </w:rPr>
        <w:t>数</w:t>
      </w:r>
      <w:r w:rsidR="00A54E8A" w:rsidRPr="00AB2633">
        <w:rPr>
          <w:rFonts w:ascii="仿宋" w:eastAsia="仿宋" w:hAnsi="仿宋" w:hint="eastAsia"/>
          <w:highlight w:val="lightGray"/>
        </w:rPr>
        <w:t>（而非可认领数）</w:t>
      </w:r>
      <w:r w:rsidRPr="008E28D6">
        <w:rPr>
          <w:rFonts w:ascii="仿宋" w:eastAsia="仿宋" w:hAnsi="仿宋" w:hint="eastAsia"/>
        </w:rPr>
        <w:t>进行入帐办理。</w:t>
      </w:r>
    </w:p>
    <w:p w:rsidR="005C76DD" w:rsidRPr="00A54E8A" w:rsidRDefault="00A54E8A" w:rsidP="00A54E8A">
      <w:pPr>
        <w:widowControl/>
        <w:ind w:leftChars="200" w:left="420" w:firstLineChars="200"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  <w:kern w:val="0"/>
        </w:rPr>
        <w:drawing>
          <wp:inline distT="0" distB="0" distL="0" distR="0">
            <wp:extent cx="5527127" cy="1129284"/>
            <wp:effectExtent l="19050" t="0" r="0" b="0"/>
            <wp:docPr id="13" name="图片 11" descr="C:\Users\jgb-37\AppData\Roaming\Tencent\Users\756267721\QQ\WinTemp\RichOle\~~F])MQ%(}`R1BLP5WV6YP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gb-37\AppData\Roaming\Tencent\Users\756267721\QQ\WinTemp\RichOle\~~F])MQ%(}`R1BLP5WV6YP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618" cy="1131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75E" w:rsidRPr="0093675E" w:rsidRDefault="0093675E" w:rsidP="0093675E">
      <w:pPr>
        <w:pStyle w:val="a3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3675E">
        <w:rPr>
          <w:rFonts w:ascii="仿宋" w:eastAsia="仿宋" w:hAnsi="仿宋" w:hint="eastAsia"/>
        </w:rPr>
        <w:t>输入“项目名称”或“项目编号”或“负责人姓名”检索</w:t>
      </w:r>
      <w:r>
        <w:rPr>
          <w:rFonts w:ascii="仿宋" w:eastAsia="仿宋" w:hAnsi="仿宋" w:hint="eastAsia"/>
        </w:rPr>
        <w:t>并提交。</w:t>
      </w:r>
    </w:p>
    <w:p w:rsidR="00AB2633" w:rsidRPr="00AB2633" w:rsidRDefault="00AB2633" w:rsidP="00AB2633">
      <w:pPr>
        <w:widowControl/>
        <w:ind w:leftChars="203" w:left="426" w:firstLineChars="200"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  <w:kern w:val="0"/>
        </w:rPr>
        <w:drawing>
          <wp:inline distT="0" distB="0" distL="0" distR="0">
            <wp:extent cx="5229606" cy="3239642"/>
            <wp:effectExtent l="19050" t="0" r="9144" b="0"/>
            <wp:docPr id="17" name="图片 17" descr="C:\Users\jgb-37\AppData\Roaming\Tencent\Users\756267721\QQ\WinTemp\RichOle\YA@5M6LFJLVR}X{3P4`{KF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jgb-37\AppData\Roaming\Tencent\Users\756267721\QQ\WinTemp\RichOle\YA@5M6LFJLVR}X{3P4`{KFX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571" cy="324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75E" w:rsidRPr="0093675E" w:rsidRDefault="0093675E" w:rsidP="00AB263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93CC0" w:rsidRPr="00961BD5" w:rsidRDefault="00893CC0" w:rsidP="00961BD5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</w:rPr>
      </w:pPr>
      <w:r w:rsidRPr="0093675E">
        <w:rPr>
          <w:rFonts w:ascii="仿宋" w:eastAsia="仿宋" w:hAnsi="仿宋" w:hint="eastAsia"/>
        </w:rPr>
        <w:t>科技处审核教师用户认领经费项目</w:t>
      </w:r>
      <w:r w:rsidR="00817AC2">
        <w:rPr>
          <w:rFonts w:ascii="仿宋" w:eastAsia="仿宋" w:hAnsi="仿宋" w:hint="eastAsia"/>
        </w:rPr>
        <w:t>，并</w:t>
      </w:r>
      <w:r w:rsidR="00817AC2" w:rsidRPr="0093675E">
        <w:rPr>
          <w:rFonts w:ascii="仿宋" w:eastAsia="仿宋" w:hAnsi="仿宋" w:hint="eastAsia"/>
        </w:rPr>
        <w:t>将认领经费项目推送至财务</w:t>
      </w:r>
      <w:r w:rsidR="00961BD5">
        <w:rPr>
          <w:rFonts w:ascii="仿宋" w:eastAsia="仿宋" w:hAnsi="仿宋" w:hint="eastAsia"/>
        </w:rPr>
        <w:t>。</w:t>
      </w:r>
    </w:p>
    <w:p w:rsidR="00817AC2" w:rsidRDefault="00893CC0" w:rsidP="00961BD5">
      <w:pPr>
        <w:ind w:left="420" w:firstLineChars="200" w:firstLine="420"/>
      </w:pPr>
      <w:r>
        <w:rPr>
          <w:noProof/>
        </w:rPr>
        <w:drawing>
          <wp:inline distT="0" distB="0" distL="0" distR="0">
            <wp:extent cx="5274310" cy="6184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E8A" w:rsidRDefault="00A54E8A" w:rsidP="00961BD5">
      <w:pPr>
        <w:ind w:left="420" w:firstLineChars="200" w:firstLine="420"/>
      </w:pPr>
    </w:p>
    <w:p w:rsidR="00AB2633" w:rsidRDefault="00AB2633" w:rsidP="00961BD5">
      <w:pPr>
        <w:ind w:left="420" w:firstLineChars="200" w:firstLine="420"/>
      </w:pPr>
    </w:p>
    <w:p w:rsidR="00893CC0" w:rsidRPr="00312074" w:rsidRDefault="00A54E8A" w:rsidP="00312074">
      <w:pPr>
        <w:ind w:left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lastRenderedPageBreak/>
        <w:t>5</w:t>
      </w:r>
      <w:r w:rsidR="00312074">
        <w:rPr>
          <w:rFonts w:ascii="仿宋" w:eastAsia="仿宋" w:hAnsi="仿宋" w:hint="eastAsia"/>
        </w:rPr>
        <w:t>、</w:t>
      </w:r>
      <w:r w:rsidR="00893CC0" w:rsidRPr="00312074">
        <w:rPr>
          <w:rFonts w:ascii="仿宋" w:eastAsia="仿宋" w:hAnsi="仿宋" w:hint="eastAsia"/>
        </w:rPr>
        <w:t>教师用户可在</w:t>
      </w:r>
      <w:r w:rsidR="008D49FB" w:rsidRPr="00312074">
        <w:rPr>
          <w:rFonts w:ascii="仿宋" w:eastAsia="仿宋" w:hAnsi="仿宋" w:hint="eastAsia"/>
        </w:rPr>
        <w:t>项目入账列表中打印已推送状态下</w:t>
      </w:r>
      <w:r w:rsidR="008D49FB" w:rsidRPr="00312074">
        <w:rPr>
          <w:rFonts w:ascii="仿宋" w:eastAsia="仿宋" w:hAnsi="仿宋"/>
        </w:rPr>
        <w:t>带有科技处水印字样的《到款通知单》</w:t>
      </w:r>
      <w:r w:rsidR="003E2E7C">
        <w:rPr>
          <w:rFonts w:ascii="仿宋" w:eastAsia="仿宋" w:hAnsi="仿宋"/>
        </w:rPr>
        <w:t>。</w:t>
      </w:r>
    </w:p>
    <w:p w:rsidR="008D49FB" w:rsidRDefault="008D49FB" w:rsidP="008D49FB">
      <w:pPr>
        <w:pStyle w:val="a3"/>
        <w:ind w:left="780" w:firstLineChars="0" w:firstLine="0"/>
      </w:pPr>
      <w:r>
        <w:rPr>
          <w:noProof/>
        </w:rPr>
        <w:drawing>
          <wp:inline distT="0" distB="0" distL="0" distR="0">
            <wp:extent cx="5274310" cy="4673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9FB" w:rsidRDefault="008D49FB" w:rsidP="008D49FB">
      <w:pPr>
        <w:pStyle w:val="a3"/>
        <w:ind w:left="780" w:firstLineChars="0" w:firstLine="0"/>
      </w:pPr>
      <w:r>
        <w:rPr>
          <w:noProof/>
        </w:rPr>
        <w:drawing>
          <wp:inline distT="0" distB="0" distL="0" distR="0">
            <wp:extent cx="5274310" cy="207010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E8A" w:rsidRDefault="008D49FB" w:rsidP="00A54E8A">
      <w:pPr>
        <w:pStyle w:val="a3"/>
        <w:ind w:left="780" w:firstLineChars="0" w:firstLine="0"/>
      </w:pPr>
      <w:r>
        <w:rPr>
          <w:noProof/>
        </w:rPr>
        <w:drawing>
          <wp:inline distT="0" distB="0" distL="0" distR="0">
            <wp:extent cx="5060278" cy="2418650"/>
            <wp:effectExtent l="19050" t="0" r="7022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3849" cy="242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7D9" w:rsidRPr="00312074" w:rsidRDefault="00745CAD" w:rsidP="006D47D9">
      <w:pPr>
        <w:ind w:left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6</w:t>
      </w:r>
      <w:r w:rsidR="006D47D9">
        <w:rPr>
          <w:rFonts w:ascii="仿宋" w:eastAsia="仿宋" w:hAnsi="仿宋" w:hint="eastAsia"/>
        </w:rPr>
        <w:t>、</w:t>
      </w:r>
      <w:r w:rsidR="00D1399C">
        <w:rPr>
          <w:rFonts w:ascii="仿宋" w:eastAsia="仿宋" w:hAnsi="仿宋" w:hint="eastAsia"/>
        </w:rPr>
        <w:t>超过一张经费卡的，点击“新开卡”，项目负责人可以</w:t>
      </w:r>
      <w:r w:rsidR="007F5C4F">
        <w:rPr>
          <w:rFonts w:ascii="仿宋" w:eastAsia="仿宋" w:hAnsi="仿宋" w:hint="eastAsia"/>
        </w:rPr>
        <w:t>新开多张经费卡。</w:t>
      </w:r>
    </w:p>
    <w:p w:rsidR="00AB2633" w:rsidRPr="00D1399C" w:rsidRDefault="00D1399C" w:rsidP="00AB2633">
      <w:pPr>
        <w:pStyle w:val="a3"/>
        <w:ind w:left="780" w:firstLineChars="0" w:firstLine="0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261866" cy="2675969"/>
            <wp:effectExtent l="19050" t="0" r="5334" b="0"/>
            <wp:docPr id="6" name="图片 1" descr="C:\Users\jgb-37\AppData\Roaming\Tencent\Users\756267721\QQ\WinTemp\RichOle\_]4A2W3CJ0YLZBQU5N$`[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gb-37\AppData\Roaming\Tencent\Users\756267721\QQ\WinTemp\RichOle\_]4A2W3CJ0YLZBQU5N$`[OX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688" cy="267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C4F" w:rsidRDefault="00745CAD" w:rsidP="007F5C4F">
      <w:pPr>
        <w:ind w:firstLineChars="200"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lastRenderedPageBreak/>
        <w:t>7</w:t>
      </w:r>
      <w:r w:rsidR="007F5C4F">
        <w:rPr>
          <w:rFonts w:ascii="仿宋" w:eastAsia="仿宋" w:hAnsi="仿宋" w:hint="eastAsia"/>
        </w:rPr>
        <w:t>、</w:t>
      </w:r>
      <w:r w:rsidR="007F5C4F" w:rsidRPr="007F5C4F">
        <w:rPr>
          <w:rFonts w:ascii="仿宋" w:eastAsia="仿宋" w:hAnsi="仿宋" w:hint="eastAsia"/>
        </w:rPr>
        <w:t>第二笔到款，如果需要建立一个新经费卡，则需先至“科研项目”项下的“经费卡</w:t>
      </w:r>
    </w:p>
    <w:p w:rsidR="007F5C4F" w:rsidRDefault="007F5C4F" w:rsidP="007F5C4F">
      <w:pPr>
        <w:ind w:firstLineChars="400" w:firstLine="840"/>
        <w:rPr>
          <w:rFonts w:ascii="仿宋" w:eastAsia="仿宋" w:hAnsi="仿宋"/>
        </w:rPr>
      </w:pPr>
      <w:r w:rsidRPr="007F5C4F">
        <w:rPr>
          <w:rFonts w:ascii="仿宋" w:eastAsia="仿宋" w:hAnsi="仿宋" w:hint="eastAsia"/>
        </w:rPr>
        <w:t>预算变更列表”模块中新建卡号，待科技处审核通过后，才可进行新开卡入账办理。</w:t>
      </w:r>
    </w:p>
    <w:p w:rsidR="007F5C4F" w:rsidRDefault="007F5C4F" w:rsidP="007F5C4F">
      <w:pPr>
        <w:ind w:firstLineChars="200" w:firstLine="480"/>
        <w:rPr>
          <w:rFonts w:ascii="仿宋" w:eastAsia="仿宋" w:hAnsi="仿宋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946133"/>
            <wp:effectExtent l="19050" t="0" r="2540" b="0"/>
            <wp:docPr id="10" name="图片 3" descr="C:\Users\jgb-37\AppData\Roaming\Tencent\Users\756267721\QQ\WinTemp\RichOle\M8`725$}E0K(G3C{YE8QQ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gb-37\AppData\Roaming\Tencent\Users\756267721\QQ\WinTemp\RichOle\M8`725$}E0K(G3C{YE8QQKS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6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C4F" w:rsidRDefault="007F5C4F" w:rsidP="007F5C4F">
      <w:pPr>
        <w:ind w:firstLineChars="200"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 </w:t>
      </w:r>
    </w:p>
    <w:p w:rsidR="00D1399C" w:rsidRPr="00A54E8A" w:rsidRDefault="007F5C4F" w:rsidP="00A54E8A">
      <w:pPr>
        <w:ind w:firstLineChars="200" w:firstLine="480"/>
        <w:rPr>
          <w:rFonts w:ascii="仿宋" w:eastAsia="仿宋" w:hAnsi="仿宋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93614" cy="2695698"/>
            <wp:effectExtent l="19050" t="0" r="2286" b="0"/>
            <wp:docPr id="14" name="图片 4" descr="C:\Users\jgb-37\AppData\Roaming\Tencent\Users\756267721\QQ\WinTemp\RichOle\G_2_8H[D]L_T}[TKO@{C5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gb-37\AppData\Roaming\Tencent\Users\756267721\QQ\WinTemp\RichOle\G_2_8H[D]L_T}[TKO@{C51P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492" cy="270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399C" w:rsidRPr="00A54E8A" w:rsidSect="00C628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4D9" w:rsidRDefault="00FA64D9" w:rsidP="00522961">
      <w:r>
        <w:separator/>
      </w:r>
    </w:p>
  </w:endnote>
  <w:endnote w:type="continuationSeparator" w:id="0">
    <w:p w:rsidR="00FA64D9" w:rsidRDefault="00FA64D9" w:rsidP="00522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4D9" w:rsidRDefault="00FA64D9" w:rsidP="00522961">
      <w:r>
        <w:separator/>
      </w:r>
    </w:p>
  </w:footnote>
  <w:footnote w:type="continuationSeparator" w:id="0">
    <w:p w:rsidR="00FA64D9" w:rsidRDefault="00FA64D9" w:rsidP="005229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C51E8"/>
    <w:multiLevelType w:val="hybridMultilevel"/>
    <w:tmpl w:val="B14AF4B6"/>
    <w:lvl w:ilvl="0" w:tplc="9B72DF14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0DF"/>
    <w:rsid w:val="000110A5"/>
    <w:rsid w:val="002D270E"/>
    <w:rsid w:val="002D557A"/>
    <w:rsid w:val="00312074"/>
    <w:rsid w:val="003E2E7C"/>
    <w:rsid w:val="00496814"/>
    <w:rsid w:val="004A2439"/>
    <w:rsid w:val="00522961"/>
    <w:rsid w:val="0056761F"/>
    <w:rsid w:val="005C76DD"/>
    <w:rsid w:val="006524D4"/>
    <w:rsid w:val="00655A35"/>
    <w:rsid w:val="006921E4"/>
    <w:rsid w:val="006D47D9"/>
    <w:rsid w:val="00745CAD"/>
    <w:rsid w:val="00776E73"/>
    <w:rsid w:val="007C20DF"/>
    <w:rsid w:val="007F5C4F"/>
    <w:rsid w:val="00817AC2"/>
    <w:rsid w:val="00893CC0"/>
    <w:rsid w:val="008D49FB"/>
    <w:rsid w:val="008E28D6"/>
    <w:rsid w:val="0093675E"/>
    <w:rsid w:val="00961BD5"/>
    <w:rsid w:val="00983518"/>
    <w:rsid w:val="009A0C30"/>
    <w:rsid w:val="009E7506"/>
    <w:rsid w:val="00A54E8A"/>
    <w:rsid w:val="00AB2633"/>
    <w:rsid w:val="00AC285B"/>
    <w:rsid w:val="00BC2594"/>
    <w:rsid w:val="00BC4057"/>
    <w:rsid w:val="00C112EA"/>
    <w:rsid w:val="00C628CA"/>
    <w:rsid w:val="00D1399C"/>
    <w:rsid w:val="00D87FAC"/>
    <w:rsid w:val="00DC0B04"/>
    <w:rsid w:val="00DC384C"/>
    <w:rsid w:val="00E235E3"/>
    <w:rsid w:val="00EA1DEC"/>
    <w:rsid w:val="00EF1866"/>
    <w:rsid w:val="00F2277B"/>
    <w:rsid w:val="00FA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8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CC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2296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22961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522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22961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522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5229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7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5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2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 威宏</dc:creator>
  <cp:lastModifiedBy>jgb-37</cp:lastModifiedBy>
  <cp:revision>4</cp:revision>
  <dcterms:created xsi:type="dcterms:W3CDTF">2021-04-21T09:15:00Z</dcterms:created>
  <dcterms:modified xsi:type="dcterms:W3CDTF">2021-05-10T02:02:00Z</dcterms:modified>
</cp:coreProperties>
</file>