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318D5">
      <w:pPr>
        <w:jc w:val="left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附表1：</w:t>
      </w:r>
    </w:p>
    <w:p w14:paraId="29DC9499">
      <w:pPr>
        <w:snapToGrid w:val="0"/>
        <w:spacing w:line="540" w:lineRule="exact"/>
        <w:rPr>
          <w:rFonts w:hint="eastAsia" w:ascii="黑体" w:hAnsi="黑体" w:eastAsia="黑体" w:cs="Times New Roman"/>
          <w:sz w:val="32"/>
          <w:szCs w:val="30"/>
        </w:rPr>
      </w:pPr>
    </w:p>
    <w:p w14:paraId="0E3D76BF">
      <w:pPr>
        <w:spacing w:line="540" w:lineRule="exact"/>
        <w:jc w:val="center"/>
        <w:rPr>
          <w:rFonts w:hint="eastAsia" w:ascii="方正小标宋简体" w:hAnsi="方正小标宋_GBK" w:eastAsia="方正小标宋简体" w:cs="方正小标宋_GBK"/>
          <w:sz w:val="44"/>
          <w:szCs w:val="44"/>
        </w:rPr>
      </w:pPr>
      <w:bookmarkStart w:id="1" w:name="_GoBack"/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>京津冀水运行业咨询专家库专家申请表</w:t>
      </w:r>
      <w:bookmarkEnd w:id="1"/>
    </w:p>
    <w:p w14:paraId="67012399">
      <w:pPr>
        <w:spacing w:line="540" w:lineRule="exact"/>
        <w:jc w:val="center"/>
        <w:rPr>
          <w:rFonts w:hint="eastAsia" w:ascii="方正小标宋简体" w:hAnsi="方正小标宋_GBK" w:eastAsia="方正小标宋简体" w:cs="方正小标宋_GBK"/>
          <w:sz w:val="44"/>
          <w:szCs w:val="44"/>
        </w:rPr>
      </w:pPr>
    </w:p>
    <w:p w14:paraId="31BF96D9">
      <w:pPr>
        <w:spacing w:line="540" w:lineRule="exact"/>
        <w:ind w:right="-447" w:rightChars="-213"/>
        <w:jc w:val="center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方正小标宋简体" w:hAnsi="方正小标宋_GBK" w:eastAsia="方正小标宋简体" w:cs="方正小标宋_GBK"/>
          <w:sz w:val="44"/>
          <w:szCs w:val="44"/>
        </w:rPr>
        <w:t xml:space="preserve">                       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填表日期：   年    月   日</w:t>
      </w:r>
    </w:p>
    <w:tbl>
      <w:tblPr>
        <w:tblStyle w:val="5"/>
        <w:tblW w:w="9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256"/>
        <w:gridCol w:w="815"/>
        <w:gridCol w:w="1170"/>
        <w:gridCol w:w="1019"/>
        <w:gridCol w:w="992"/>
        <w:gridCol w:w="992"/>
        <w:gridCol w:w="1028"/>
        <w:gridCol w:w="2062"/>
      </w:tblGrid>
      <w:tr w14:paraId="21399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ADCC0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姓  名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36407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135CF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性 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A3B29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C827E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出生</w:t>
            </w:r>
          </w:p>
          <w:p w14:paraId="18C6D326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年月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F1533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D0870">
            <w:pPr>
              <w:snapToGrid w:val="0"/>
              <w:ind w:left="113" w:right="113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照片</w:t>
            </w:r>
          </w:p>
        </w:tc>
      </w:tr>
      <w:tr w14:paraId="32A50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20123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职务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职称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26A64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84D87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30DA8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FC92A">
            <w:pPr>
              <w:widowControl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E800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6206A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6231A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D76D0">
            <w:pPr>
              <w:snapToGrid w:val="0"/>
              <w:ind w:left="-2" w:leftChars="-1" w:firstLine="2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电子邮箱</w:t>
            </w: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3CAC0">
            <w:pPr>
              <w:snapToGrid w:val="0"/>
              <w:ind w:left="100" w:leftChars="-299" w:hanging="728" w:hangingChars="26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602A4">
            <w:pPr>
              <w:widowControl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D1CC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B11E7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工作单位及所在部门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A9E63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B2324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省/市</w:t>
            </w:r>
          </w:p>
          <w:p w14:paraId="002FFA7E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pacing w:val="-17"/>
                <w:sz w:val="28"/>
                <w:szCs w:val="28"/>
              </w:rPr>
              <w:t>（工作地）</w:t>
            </w: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96227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75CB8">
            <w:pPr>
              <w:widowControl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8898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8D93B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工作单位</w:t>
            </w:r>
          </w:p>
          <w:p w14:paraId="08428FDE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类型</w:t>
            </w:r>
          </w:p>
        </w:tc>
        <w:tc>
          <w:tcPr>
            <w:tcW w:w="39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5EC8B">
            <w:pPr>
              <w:snapToGrid w:val="0"/>
              <w:spacing w:line="500" w:lineRule="exact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行政□ 事业□ 企业□</w:t>
            </w:r>
          </w:p>
          <w:p w14:paraId="1EA099D8">
            <w:pPr>
              <w:snapToGrid w:val="0"/>
              <w:spacing w:line="500" w:lineRule="exact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高校□ 其他□</w:t>
            </w: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AA500">
            <w:pPr>
              <w:widowControl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参加工作时间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8A6F2">
            <w:pPr>
              <w:widowControl/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450B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25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5692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毕业学校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3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EF88B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1D95E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最高学历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CC224">
            <w:pPr>
              <w:widowControl/>
              <w:snapToGrid w:val="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CE11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25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948AC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已取得的最高</w:t>
            </w:r>
          </w:p>
          <w:p w14:paraId="05D5D4D7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专业技术资格（注册类职业资格）</w:t>
            </w:r>
          </w:p>
        </w:tc>
        <w:tc>
          <w:tcPr>
            <w:tcW w:w="3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2F460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5F086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取得时间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92303">
            <w:pPr>
              <w:widowControl/>
              <w:snapToGrid w:val="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8FD0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25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185E4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现从事专业</w:t>
            </w:r>
          </w:p>
        </w:tc>
        <w:tc>
          <w:tcPr>
            <w:tcW w:w="72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A481C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01B7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25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E314F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bookmarkStart w:id="0" w:name="_Hlk54293237"/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申报专业领域</w:t>
            </w:r>
            <w:bookmarkEnd w:id="0"/>
          </w:p>
          <w:p w14:paraId="3E7D30ED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（可多选）</w:t>
            </w:r>
          </w:p>
        </w:tc>
        <w:tc>
          <w:tcPr>
            <w:tcW w:w="72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E7F60">
            <w:pPr>
              <w:snapToGrid w:val="0"/>
              <w:spacing w:line="5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□水路运输管理专家</w:t>
            </w:r>
          </w:p>
          <w:p w14:paraId="0ADD22E7">
            <w:pPr>
              <w:snapToGrid w:val="0"/>
              <w:spacing w:line="5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（□国内水路运输  □国际水路运输  □智慧航运）</w:t>
            </w:r>
          </w:p>
          <w:p w14:paraId="113FE85D">
            <w:pPr>
              <w:snapToGrid w:val="0"/>
              <w:spacing w:line="5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□水路交通安全应急专家</w:t>
            </w:r>
          </w:p>
          <w:p w14:paraId="7A1C4EBA">
            <w:pPr>
              <w:snapToGrid w:val="0"/>
              <w:spacing w:line="5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（□海事管理      □船舶检验      □危货作业</w:t>
            </w:r>
          </w:p>
          <w:p w14:paraId="63CACB3D">
            <w:pPr>
              <w:snapToGrid w:val="0"/>
              <w:spacing w:line="500" w:lineRule="exact"/>
              <w:ind w:firstLine="280" w:firstLineChars="10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□航道养护抢通  □应急管理） </w:t>
            </w:r>
          </w:p>
          <w:p w14:paraId="3462550B">
            <w:pPr>
              <w:snapToGrid w:val="0"/>
              <w:spacing w:line="5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□水运工程建设专家</w:t>
            </w:r>
          </w:p>
          <w:p w14:paraId="75E3C683">
            <w:pPr>
              <w:snapToGrid w:val="0"/>
              <w:spacing w:line="50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（□工程设计      □技术标准      □资质审查）</w:t>
            </w:r>
          </w:p>
          <w:p w14:paraId="3E438A3F">
            <w:pPr>
              <w:snapToGrid w:val="0"/>
              <w:spacing w:line="500" w:lineRule="exact"/>
              <w:jc w:val="left"/>
              <w:rPr>
                <w:rFonts w:ascii="Times New Roman" w:hAnsi="Times New Roman" w:eastAsia="仿宋_GB2312" w:cs="Times New Roman"/>
                <w:bCs/>
                <w:sz w:val="28"/>
                <w:szCs w:val="28"/>
                <w:u w:val="singl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□其他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        </w:t>
            </w:r>
          </w:p>
        </w:tc>
      </w:tr>
      <w:tr w14:paraId="0333B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4" w:hRule="atLeast"/>
          <w:jc w:val="center"/>
        </w:trPr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69638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主要工作经历、业绩及科研工作开展情况</w:t>
            </w:r>
          </w:p>
        </w:tc>
        <w:tc>
          <w:tcPr>
            <w:tcW w:w="83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DDD73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（可另附纸填写）</w:t>
            </w:r>
          </w:p>
          <w:p w14:paraId="24056F67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7F8F8819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40652470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B4C8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1" w:hRule="atLeast"/>
          <w:jc w:val="center"/>
        </w:trPr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77237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本人申请</w:t>
            </w:r>
          </w:p>
        </w:tc>
        <w:tc>
          <w:tcPr>
            <w:tcW w:w="83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58A36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52C42F7B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4B5E50CF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7C4EE7D7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7A2130B7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6656E85F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2F1D6326">
            <w:pPr>
              <w:snapToGrid w:val="0"/>
              <w:ind w:firstLine="6160" w:firstLineChars="2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（签名）</w:t>
            </w:r>
          </w:p>
          <w:p w14:paraId="15716C18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                                 年    月    日</w:t>
            </w:r>
          </w:p>
        </w:tc>
      </w:tr>
      <w:tr w14:paraId="6EF61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3" w:hRule="atLeast"/>
          <w:jc w:val="center"/>
        </w:trPr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87057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推荐单位意见</w:t>
            </w:r>
          </w:p>
        </w:tc>
        <w:tc>
          <w:tcPr>
            <w:tcW w:w="83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A63C9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21932057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244C8000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25D74409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4E59E469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699C737F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3207C9CC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6FD557D8">
            <w:pPr>
              <w:snapToGrid w:val="0"/>
              <w:ind w:firstLine="6160" w:firstLineChars="2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（盖章）</w:t>
            </w:r>
          </w:p>
          <w:p w14:paraId="6697F745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                                 年    月    日</w:t>
            </w:r>
          </w:p>
        </w:tc>
      </w:tr>
      <w:tr w14:paraId="6DFDA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  <w:jc w:val="center"/>
        </w:trPr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5344A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评审小组审查意见</w:t>
            </w:r>
          </w:p>
        </w:tc>
        <w:tc>
          <w:tcPr>
            <w:tcW w:w="83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3DF82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62927C54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28B89755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4C92522C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246747F7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29408A60">
            <w:pPr>
              <w:autoSpaceDE w:val="0"/>
              <w:autoSpaceDN w:val="0"/>
              <w:adjustRightInd w:val="0"/>
              <w:jc w:val="left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</w:p>
          <w:p w14:paraId="2C094ED5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7C21FF91">
            <w:pPr>
              <w:snapToGrid w:val="0"/>
              <w:ind w:firstLine="6160" w:firstLineChars="2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（盖章）</w:t>
            </w:r>
          </w:p>
          <w:p w14:paraId="3F5654BD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                                 年    月    日</w:t>
            </w:r>
          </w:p>
        </w:tc>
      </w:tr>
    </w:tbl>
    <w:p w14:paraId="6E7B1CAC">
      <w:pPr>
        <w:spacing w:line="560" w:lineRule="exact"/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64D2BD4F">
      <w:pPr>
        <w:bidi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DDB8A0B-B99A-476C-B6F4-161D82CF813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C358092-5610-4948-880C-06A5D75891B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F4997EDA-2F0D-4101-B659-994DCB97E5DD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BAB01542-7056-4DA2-8584-1F07DBFB699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E4522D6-CFA1-487E-B840-79B40E923C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36748076"/>
      <w:docPartObj>
        <w:docPartGallery w:val="autotext"/>
      </w:docPartObj>
    </w:sdtPr>
    <w:sdtContent>
      <w:p w14:paraId="6486B4DC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E6D72"/>
    <w:rsid w:val="3DDE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2024-12-30T02:09:00Z</dcterms:created>
  <dc:creator>孙悦</dc:creator>
  <cp:lastModifiedBy>孙悦</cp:lastModifiedBy>
  <dcterms:modified xsi:type="dcterms:W3CDTF">2024-12-30T02:10:00Z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53720C73C38D4D16B09A34FB082546AA_11</vt:lpwstr>
  </property>
  <property fmtid="{D5CDD505-2E9C-101B-9397-08002B2CF9AE}" pid="4" name="KSOTemplateDocerSaveRecord">
    <vt:lpwstr>eyJoZGlkIjoiZmVkYmE1ZTRkY2ViNzAxMGUyZDkzYzVjMTkxZjI0ZTUiLCJ1c2VySWQiOiIyMzM2ODg3MDAifQ==</vt:lpwstr>
  </property>
</Properties>
</file>